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F783D" w14:textId="45EF1820" w:rsidR="00EC6AD6" w:rsidRPr="009A28B6" w:rsidRDefault="00D504BB" w:rsidP="009A28B6">
      <w:pPr>
        <w:bidi/>
        <w:spacing w:after="0" w:line="360" w:lineRule="auto"/>
        <w:rPr>
          <w:rFonts w:ascii="Poppins" w:hAnsi="Poppins" w:cs="Arial"/>
          <w:i/>
          <w:iCs/>
          <w:sz w:val="22"/>
          <w:szCs w:val="22"/>
        </w:rPr>
      </w:pPr>
      <w:r>
        <w:rPr>
          <w:rFonts w:ascii="Poppins" w:hAnsi="Poppins" w:cs="Arial" w:hint="cs"/>
          <w:i/>
          <w:iCs/>
          <w:sz w:val="22"/>
          <w:szCs w:val="22"/>
          <w:rtl/>
        </w:rPr>
        <w:t>ترجمة لنموذج الالتحاق الجديد للمتطوعين الخارجيين الشباب بعمر 13 عاماً.</w:t>
      </w:r>
    </w:p>
    <w:p w14:paraId="5E5787A5" w14:textId="69829FE2" w:rsidR="00E82625" w:rsidRPr="00881C79" w:rsidRDefault="331C9E4E" w:rsidP="0068270C">
      <w:pPr>
        <w:bidi/>
        <w:spacing w:after="0" w:line="360" w:lineRule="auto"/>
        <w:rPr>
          <w:rFonts w:ascii="Poppins" w:hAnsi="Poppins" w:cs="Arial"/>
          <w:b/>
          <w:bCs/>
          <w:sz w:val="22"/>
          <w:szCs w:val="22"/>
          <w:rtl/>
        </w:rPr>
      </w:pPr>
      <w:r>
        <w:rPr>
          <w:rFonts w:ascii="Poppins" w:hAnsi="Poppins" w:cs="Arial" w:hint="cs"/>
          <w:b/>
          <w:bCs/>
          <w:sz w:val="22"/>
          <w:szCs w:val="22"/>
          <w:rtl/>
        </w:rPr>
        <w:t>نموذج الالتحاق الجديد الذي يجب أن يملأه أولياء الأمور/القائمون على الرعاية للمتطوعين الخارجيين الشباب بعمر 13 عاماً.</w:t>
      </w:r>
    </w:p>
    <w:p w14:paraId="272A5AAA" w14:textId="77777777" w:rsidR="00881C79" w:rsidRDefault="00881C79" w:rsidP="0068270C">
      <w:pPr>
        <w:spacing w:after="0" w:line="360" w:lineRule="auto"/>
        <w:rPr>
          <w:rFonts w:ascii="Poppins" w:hAnsi="Poppins" w:cs="Poppins"/>
          <w:b/>
          <w:bCs/>
          <w:sz w:val="22"/>
          <w:szCs w:val="22"/>
        </w:rPr>
      </w:pPr>
    </w:p>
    <w:p w14:paraId="280C5B9F" w14:textId="6E1B44C6" w:rsidR="331C9E4E" w:rsidRPr="00881C79" w:rsidRDefault="331C9E4E" w:rsidP="0068270C">
      <w:pPr>
        <w:bidi/>
        <w:spacing w:after="0" w:line="360" w:lineRule="auto"/>
        <w:rPr>
          <w:rFonts w:ascii="Poppins" w:hAnsi="Poppins" w:cs="Arial"/>
          <w:b/>
          <w:bCs/>
          <w:sz w:val="22"/>
          <w:szCs w:val="22"/>
          <w:rtl/>
        </w:rPr>
      </w:pPr>
      <w:r>
        <w:rPr>
          <w:rFonts w:ascii="Poppins" w:hAnsi="Poppins" w:cs="Arial" w:hint="cs"/>
          <w:b/>
          <w:bCs/>
          <w:sz w:val="22"/>
          <w:szCs w:val="22"/>
          <w:rtl/>
        </w:rPr>
        <w:t>المتطوعون الخارجيون الشباب بعمر 13 عاماً</w:t>
      </w:r>
    </w:p>
    <w:p w14:paraId="0BC23A8A" w14:textId="569103D3" w:rsidR="331C9E4E" w:rsidRDefault="331C9E4E" w:rsidP="0068270C">
      <w:pPr>
        <w:bidi/>
        <w:spacing w:after="0" w:line="360" w:lineRule="auto"/>
        <w:rPr>
          <w:rFonts w:ascii="Poppins" w:hAnsi="Poppins" w:cs="Arial"/>
          <w:sz w:val="22"/>
          <w:szCs w:val="22"/>
          <w:rtl/>
        </w:rPr>
      </w:pPr>
      <w:r>
        <w:rPr>
          <w:rFonts w:ascii="Poppins" w:hAnsi="Poppins" w:cs="Arial" w:hint="cs"/>
          <w:sz w:val="22"/>
          <w:szCs w:val="22"/>
          <w:rtl/>
        </w:rPr>
        <w:t>يلهم المتطوعون الخارجيون الشباب البالغون 13 عاماً الفتيات من عمر 4 إلى 14 عاماً، بينما يبنون مهاراتهم القيادية ويستمتعون بوقت رائع.</w:t>
      </w:r>
    </w:p>
    <w:p w14:paraId="5062AF4B" w14:textId="77777777" w:rsidR="00881C79" w:rsidRDefault="00881C79" w:rsidP="0068270C">
      <w:pPr>
        <w:spacing w:after="0" w:line="360" w:lineRule="auto"/>
        <w:rPr>
          <w:rFonts w:ascii="Poppins" w:hAnsi="Poppins" w:cs="Poppins"/>
          <w:sz w:val="22"/>
          <w:szCs w:val="22"/>
        </w:rPr>
      </w:pPr>
    </w:p>
    <w:p w14:paraId="0E95AEEE" w14:textId="777C00AE" w:rsidR="00881C79" w:rsidRDefault="00881C79" w:rsidP="0068270C">
      <w:pPr>
        <w:bidi/>
        <w:spacing w:after="0" w:line="360" w:lineRule="auto"/>
        <w:rPr>
          <w:rFonts w:ascii="Poppins" w:hAnsi="Poppins" w:cs="Arial"/>
          <w:b/>
          <w:bCs/>
          <w:sz w:val="22"/>
          <w:szCs w:val="22"/>
          <w:rtl/>
        </w:rPr>
      </w:pPr>
      <w:r>
        <w:rPr>
          <w:rFonts w:ascii="Poppins" w:hAnsi="Poppins" w:cs="Arial" w:hint="cs"/>
          <w:b/>
          <w:bCs/>
          <w:sz w:val="22"/>
          <w:szCs w:val="22"/>
          <w:rtl/>
        </w:rPr>
        <w:t>لماذا يختلف هذا عن استمارة المنضم الجديد الخاصة بأولياء أمور/القائمين على رعاية الأعضاء الذين تتراوح أعمارهم بين 14 و 17 عاماً؟</w:t>
      </w:r>
    </w:p>
    <w:p w14:paraId="1ED370E9" w14:textId="5F2D7606" w:rsidR="00D73883" w:rsidRDefault="00D73883" w:rsidP="0068270C">
      <w:pPr>
        <w:bidi/>
        <w:spacing w:after="0" w:line="360" w:lineRule="auto"/>
        <w:rPr>
          <w:rFonts w:ascii="Poppins" w:hAnsi="Poppins" w:cs="Arial"/>
          <w:sz w:val="22"/>
          <w:szCs w:val="22"/>
          <w:rtl/>
        </w:rPr>
      </w:pPr>
      <w:r>
        <w:rPr>
          <w:rFonts w:ascii="Poppins" w:hAnsi="Poppins" w:cs="Arial" w:hint="cs"/>
          <w:sz w:val="22"/>
          <w:szCs w:val="22"/>
          <w:rtl/>
        </w:rPr>
        <w:t>لا يمكن للأعضاء الذين تبلغ أعمارهم 13 عاماً فما دون تسجيل الدخول إلى (</w:t>
      </w:r>
      <w:r>
        <w:rPr>
          <w:rFonts w:ascii="Poppins" w:hAnsi="Poppins" w:cs="Arial"/>
          <w:sz w:val="22"/>
          <w:szCs w:val="22"/>
        </w:rPr>
        <w:t>GO</w:t>
      </w:r>
      <w:r>
        <w:rPr>
          <w:rFonts w:ascii="Poppins" w:hAnsi="Poppins" w:cs="Arial" w:hint="cs"/>
          <w:sz w:val="22"/>
          <w:szCs w:val="22"/>
          <w:rtl/>
        </w:rPr>
        <w:t>) لتحديث أو الوصول إلى تفاصيلهم الخاصة. نستخدم نموذجاً مختلفاً للحصول على تفاصيل الاتصال الصحيحة لولي أمرهم/القائم على رعايتهم. بمجرد أن يبلغوا 14 عاماً، يمكن لقائدهم/قائدتهم مساعدتهم على تسجيل الدخول لتحديث هذه المعلومات بأنفسهم.</w:t>
      </w:r>
    </w:p>
    <w:p w14:paraId="4F7B6A8E" w14:textId="77777777" w:rsidR="001934DB" w:rsidRDefault="001934DB" w:rsidP="0068270C">
      <w:pPr>
        <w:spacing w:after="0" w:line="360" w:lineRule="auto"/>
        <w:rPr>
          <w:rFonts w:ascii="Poppins" w:hAnsi="Poppins" w:cs="Poppins"/>
          <w:sz w:val="22"/>
          <w:szCs w:val="22"/>
        </w:rPr>
      </w:pPr>
    </w:p>
    <w:p w14:paraId="24014DB8" w14:textId="709916F9" w:rsidR="001934DB" w:rsidRDefault="001934DB" w:rsidP="0068270C">
      <w:pPr>
        <w:bidi/>
        <w:spacing w:after="0" w:line="360" w:lineRule="auto"/>
        <w:rPr>
          <w:rFonts w:ascii="Poppins" w:hAnsi="Poppins" w:cs="Arial"/>
          <w:b/>
          <w:bCs/>
          <w:sz w:val="22"/>
          <w:szCs w:val="22"/>
          <w:rtl/>
        </w:rPr>
      </w:pPr>
      <w:r>
        <w:rPr>
          <w:rFonts w:ascii="Poppins" w:hAnsi="Poppins" w:cs="Arial" w:hint="cs"/>
          <w:b/>
          <w:bCs/>
          <w:sz w:val="22"/>
          <w:szCs w:val="22"/>
          <w:rtl/>
        </w:rPr>
        <w:t>ما الذي يجب عليك فعله لدعم الشاب/الشابة لديك والمتطوعين في الوحدة.</w:t>
      </w:r>
    </w:p>
    <w:p w14:paraId="4BE89947" w14:textId="4F1D4390" w:rsidR="00356158" w:rsidRDefault="00356158" w:rsidP="0068270C">
      <w:pPr>
        <w:bidi/>
        <w:spacing w:after="0" w:line="360" w:lineRule="auto"/>
        <w:rPr>
          <w:rFonts w:ascii="Poppins" w:hAnsi="Poppins" w:cs="Arial"/>
          <w:sz w:val="22"/>
          <w:szCs w:val="22"/>
          <w:rtl/>
        </w:rPr>
      </w:pPr>
      <w:r>
        <w:rPr>
          <w:rFonts w:ascii="Poppins" w:hAnsi="Poppins" w:cs="Arial" w:hint="cs"/>
          <w:sz w:val="22"/>
          <w:szCs w:val="22"/>
          <w:rtl/>
        </w:rPr>
        <w:t>تُدار جميع وحداتنا من قبل متطوعين يخصصون وقتهم لخلق بيئة تمكّن الأعضاء الشباب من أن يكونوا في أفضل حال ممكن. يعامل مجتمع مرشدات الفتيات الجميع باحترام وكرامة، ويقدّر الدعم الذي يمكن أن يقدمه أولياء الأمور/القائمون على الرعاية للمساعدة في تقديم نماذج إيجابية. يمكنك المساعدة والدعم لطفلك والمتطوعين في وحدتكم من خلال:</w:t>
      </w:r>
    </w:p>
    <w:p w14:paraId="4A812202" w14:textId="6B7693F7" w:rsidR="00944914" w:rsidRDefault="00944914" w:rsidP="0068270C">
      <w:pPr>
        <w:pStyle w:val="ListParagraph"/>
        <w:numPr>
          <w:ilvl w:val="0"/>
          <w:numId w:val="1"/>
        </w:numPr>
        <w:bidi/>
        <w:spacing w:after="0" w:line="360" w:lineRule="auto"/>
        <w:rPr>
          <w:rFonts w:ascii="Poppins" w:hAnsi="Poppins" w:cs="Arial"/>
          <w:sz w:val="22"/>
          <w:szCs w:val="22"/>
          <w:rtl/>
        </w:rPr>
      </w:pPr>
      <w:r>
        <w:rPr>
          <w:rFonts w:ascii="Poppins" w:hAnsi="Poppins" w:cs="Arial" w:hint="cs"/>
          <w:sz w:val="22"/>
          <w:szCs w:val="22"/>
          <w:rtl/>
        </w:rPr>
        <w:t>تشجيع الشاب/الشابة لديك على المشاركة.</w:t>
      </w:r>
    </w:p>
    <w:p w14:paraId="00A7A1FD" w14:textId="56FA7183" w:rsidR="00944914" w:rsidRDefault="00944914" w:rsidP="0068270C">
      <w:pPr>
        <w:pStyle w:val="ListParagraph"/>
        <w:numPr>
          <w:ilvl w:val="0"/>
          <w:numId w:val="1"/>
        </w:numPr>
        <w:bidi/>
        <w:spacing w:after="0" w:line="360" w:lineRule="auto"/>
        <w:rPr>
          <w:rFonts w:ascii="Poppins" w:hAnsi="Poppins" w:cs="Arial"/>
          <w:sz w:val="22"/>
          <w:szCs w:val="22"/>
          <w:rtl/>
        </w:rPr>
      </w:pPr>
      <w:r>
        <w:rPr>
          <w:rFonts w:ascii="Poppins" w:hAnsi="Poppins" w:cs="Arial" w:hint="cs"/>
          <w:sz w:val="22"/>
          <w:szCs w:val="22"/>
          <w:rtl/>
        </w:rPr>
        <w:t>التحقق مع الشاب/الشابة لديك للتأكد من أنهم أبلغوا قائد الوحدة مسبقاً في حال عدم تمكنهم من الحضور.</w:t>
      </w:r>
    </w:p>
    <w:p w14:paraId="467B1E4C" w14:textId="7DFCD331" w:rsidR="00FC6347" w:rsidRDefault="00FC6347" w:rsidP="0068270C">
      <w:pPr>
        <w:pStyle w:val="ListParagraph"/>
        <w:numPr>
          <w:ilvl w:val="0"/>
          <w:numId w:val="1"/>
        </w:numPr>
        <w:bidi/>
        <w:spacing w:after="0" w:line="360" w:lineRule="auto"/>
        <w:rPr>
          <w:rFonts w:ascii="Poppins" w:hAnsi="Poppins" w:cs="Arial"/>
          <w:sz w:val="22"/>
          <w:szCs w:val="22"/>
          <w:rtl/>
        </w:rPr>
      </w:pPr>
      <w:r>
        <w:rPr>
          <w:rFonts w:ascii="Poppins" w:hAnsi="Poppins" w:cs="Arial" w:hint="cs"/>
          <w:sz w:val="22"/>
          <w:szCs w:val="22"/>
          <w:rtl/>
        </w:rPr>
        <w:t>تأكد من إخبار الشاب/الشابة لديك إذا قمت بتغيير تفاصيلك الشخصية حتى يتمكنوا من تحديثها على نظام العضوية (</w:t>
      </w:r>
      <w:r>
        <w:rPr>
          <w:rFonts w:ascii="Poppins" w:hAnsi="Poppins" w:cs="Arial"/>
          <w:sz w:val="22"/>
          <w:szCs w:val="22"/>
        </w:rPr>
        <w:t>GO</w:t>
      </w:r>
      <w:r>
        <w:rPr>
          <w:rFonts w:ascii="Poppins" w:hAnsi="Poppins" w:cs="Arial" w:hint="cs"/>
          <w:sz w:val="22"/>
          <w:szCs w:val="22"/>
          <w:rtl/>
        </w:rPr>
        <w:t>) وإبلاغ قادة الوحدة بأي تغييرات. سيضمن هذا سلامة الشاب/الشابة.</w:t>
      </w:r>
    </w:p>
    <w:p w14:paraId="73B5FE8B" w14:textId="659C89FA" w:rsidR="005270FD" w:rsidRDefault="005270FD" w:rsidP="0068270C">
      <w:pPr>
        <w:pStyle w:val="ListParagraph"/>
        <w:numPr>
          <w:ilvl w:val="0"/>
          <w:numId w:val="1"/>
        </w:numPr>
        <w:bidi/>
        <w:spacing w:after="0" w:line="360" w:lineRule="auto"/>
        <w:rPr>
          <w:rFonts w:ascii="Poppins" w:hAnsi="Poppins" w:cs="Arial"/>
          <w:sz w:val="22"/>
          <w:szCs w:val="22"/>
          <w:rtl/>
        </w:rPr>
      </w:pPr>
      <w:r>
        <w:rPr>
          <w:rFonts w:ascii="Poppins" w:hAnsi="Poppins" w:cs="Arial" w:hint="cs"/>
          <w:sz w:val="22"/>
          <w:szCs w:val="22"/>
          <w:rtl/>
        </w:rPr>
        <w:t>اسأل الشاب/الشابة لديك عن المعلومات والوثائق (مثل استمارات الموافقة) حتى يتسنى إعادتها على وجه السرعة ودفع الرسوم في الموعد المحدد.</w:t>
      </w:r>
    </w:p>
    <w:p w14:paraId="06706E04" w14:textId="71B7336E" w:rsidR="005270FD" w:rsidRDefault="005270FD" w:rsidP="0068270C">
      <w:pPr>
        <w:pStyle w:val="ListParagraph"/>
        <w:numPr>
          <w:ilvl w:val="0"/>
          <w:numId w:val="1"/>
        </w:numPr>
        <w:bidi/>
        <w:spacing w:after="0" w:line="360" w:lineRule="auto"/>
        <w:rPr>
          <w:rFonts w:ascii="Poppins" w:hAnsi="Poppins" w:cs="Arial"/>
          <w:sz w:val="22"/>
          <w:szCs w:val="22"/>
        </w:rPr>
      </w:pPr>
      <w:r>
        <w:rPr>
          <w:rFonts w:ascii="Poppins" w:hAnsi="Poppins" w:cs="Arial" w:hint="cs"/>
          <w:sz w:val="22"/>
          <w:szCs w:val="22"/>
          <w:rtl/>
        </w:rPr>
        <w:t>تعزيز إيجابي لمبدأنا في معاملة جميع الناس باحترام وكرامة.</w:t>
      </w:r>
    </w:p>
    <w:p w14:paraId="685C5A48" w14:textId="77777777" w:rsidR="005270FD" w:rsidRDefault="005270FD" w:rsidP="0068270C">
      <w:pPr>
        <w:spacing w:after="0" w:line="360" w:lineRule="auto"/>
        <w:rPr>
          <w:rFonts w:ascii="Poppins" w:hAnsi="Poppins" w:cs="Poppins"/>
          <w:sz w:val="22"/>
          <w:szCs w:val="22"/>
        </w:rPr>
      </w:pPr>
    </w:p>
    <w:p w14:paraId="672C5AEE" w14:textId="5DF5945D" w:rsidR="005270FD" w:rsidRDefault="005270FD" w:rsidP="0068270C">
      <w:pPr>
        <w:bidi/>
        <w:spacing w:after="0" w:line="360" w:lineRule="auto"/>
        <w:rPr>
          <w:rFonts w:ascii="Poppins" w:hAnsi="Poppins" w:cs="Arial"/>
          <w:b/>
          <w:bCs/>
          <w:sz w:val="22"/>
          <w:szCs w:val="22"/>
          <w:rtl/>
        </w:rPr>
      </w:pPr>
      <w:r>
        <w:rPr>
          <w:rFonts w:ascii="Poppins" w:hAnsi="Poppins" w:cs="Arial" w:hint="cs"/>
          <w:b/>
          <w:bCs/>
          <w:sz w:val="22"/>
          <w:szCs w:val="22"/>
          <w:rtl/>
        </w:rPr>
        <w:t>إذن ولي الأمر/القائم على الرعاية للمشاركة في الأنشطة</w:t>
      </w:r>
    </w:p>
    <w:p w14:paraId="6E048235" w14:textId="2BD7B58D" w:rsidR="005270FD" w:rsidRPr="005270FD" w:rsidRDefault="00854F4A" w:rsidP="0068270C">
      <w:pPr>
        <w:bidi/>
        <w:spacing w:after="0" w:line="360" w:lineRule="auto"/>
        <w:rPr>
          <w:rFonts w:ascii="Poppins" w:hAnsi="Poppins" w:cs="Arial"/>
          <w:sz w:val="22"/>
          <w:szCs w:val="22"/>
          <w:rtl/>
        </w:rPr>
      </w:pPr>
      <w:r>
        <w:rPr>
          <w:rFonts w:ascii="Poppins" w:hAnsi="Poppins" w:cs="Arial" w:hint="cs"/>
          <w:sz w:val="22"/>
          <w:szCs w:val="22"/>
          <w:rtl/>
        </w:rPr>
        <w:t>سيلزم منح هذا الإذن من قبلك حتى يبلغ الشاب/الشابة لديك 18 عاماً، وذلك للمشاركة في الأنشطة التي تُقام خارج أوقات اجتماع الوحدة، والأنشطة التي تتسم بالمغامرة، والرحلات اليومية، وفعاليات المبيت. يرجى التحقق مع الشاب/الشابة لديك بخصوص أي وثائق مطلوبة. إذا كانت لديك أي أسئلة أو استفسارات حول هذا الأمر، يرجى التحدث إلى قائد وحدتكم.</w:t>
      </w:r>
    </w:p>
    <w:p w14:paraId="3F5B38BB" w14:textId="77777777" w:rsidR="00881C79" w:rsidRPr="00881C79" w:rsidRDefault="00881C79" w:rsidP="0068270C">
      <w:pPr>
        <w:spacing w:after="0" w:line="360" w:lineRule="auto"/>
        <w:rPr>
          <w:rFonts w:ascii="Poppins" w:hAnsi="Poppins" w:cs="Poppins"/>
          <w:sz w:val="22"/>
          <w:szCs w:val="22"/>
        </w:rPr>
      </w:pPr>
    </w:p>
    <w:sectPr w:rsidR="00881C79" w:rsidRPr="00881C79" w:rsidSect="009A28B6">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D73C" w14:textId="77777777" w:rsidR="002F66CA" w:rsidRDefault="002F66CA" w:rsidP="009A28B6">
      <w:pPr>
        <w:spacing w:after="0" w:line="240" w:lineRule="auto"/>
      </w:pPr>
      <w:r>
        <w:separator/>
      </w:r>
    </w:p>
  </w:endnote>
  <w:endnote w:type="continuationSeparator" w:id="0">
    <w:p w14:paraId="63D55EFC" w14:textId="77777777" w:rsidR="002F66CA" w:rsidRDefault="002F66CA" w:rsidP="009A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5DE2" w14:textId="7DD4214C" w:rsidR="009A28B6" w:rsidRDefault="009A28B6">
    <w:pPr>
      <w:pStyle w:val="Footer"/>
    </w:pPr>
    <w:r>
      <w:rPr>
        <w:noProof/>
      </w:rPr>
      <w:drawing>
        <wp:anchor distT="0" distB="0" distL="0" distR="0" simplePos="0" relativeHeight="251663360" behindDoc="0" locked="0" layoutInCell="1" allowOverlap="1" wp14:anchorId="4E0E6648" wp14:editId="44CEA079">
          <wp:simplePos x="0" y="0"/>
          <wp:positionH relativeFrom="margin">
            <wp:align>center</wp:align>
          </wp:positionH>
          <wp:positionV relativeFrom="paragraph">
            <wp:posOffset>-53340</wp:posOffset>
          </wp:positionV>
          <wp:extent cx="6383913" cy="420370"/>
          <wp:effectExtent l="0" t="0" r="0" b="0"/>
          <wp:wrapNone/>
          <wp:docPr id="74741701"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D48D" w14:textId="61A0AF8E" w:rsidR="009A28B6" w:rsidRDefault="009A28B6">
    <w:pPr>
      <w:pStyle w:val="Footer"/>
    </w:pPr>
    <w:r>
      <w:rPr>
        <w:noProof/>
      </w:rPr>
      <w:drawing>
        <wp:anchor distT="0" distB="0" distL="0" distR="0" simplePos="0" relativeHeight="251661312" behindDoc="0" locked="0" layoutInCell="1" allowOverlap="1" wp14:anchorId="6C7BD817" wp14:editId="21EF8BD5">
          <wp:simplePos x="0" y="0"/>
          <wp:positionH relativeFrom="margin">
            <wp:align>center</wp:align>
          </wp:positionH>
          <wp:positionV relativeFrom="paragraph">
            <wp:posOffset>-45720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C487" w14:textId="77777777" w:rsidR="002F66CA" w:rsidRDefault="002F66CA" w:rsidP="009A28B6">
      <w:pPr>
        <w:spacing w:after="0" w:line="240" w:lineRule="auto"/>
      </w:pPr>
      <w:r>
        <w:separator/>
      </w:r>
    </w:p>
  </w:footnote>
  <w:footnote w:type="continuationSeparator" w:id="0">
    <w:p w14:paraId="341A9555" w14:textId="77777777" w:rsidR="002F66CA" w:rsidRDefault="002F66CA" w:rsidP="009A28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E776" w14:textId="4ACC48C9" w:rsidR="009A28B6" w:rsidRDefault="009A28B6">
    <w:pPr>
      <w:pStyle w:val="Header"/>
    </w:pPr>
    <w:r>
      <w:rPr>
        <w:rFonts w:ascii="Poppins" w:hAnsi="Poppins" w:cs="Poppins"/>
        <w:b/>
        <w:bCs/>
        <w:noProof/>
      </w:rPr>
      <w:drawing>
        <wp:anchor distT="0" distB="0" distL="114300" distR="114300" simplePos="0" relativeHeight="251659264" behindDoc="0" locked="0" layoutInCell="1" allowOverlap="1" wp14:anchorId="1A111971" wp14:editId="08253D39">
          <wp:simplePos x="0" y="0"/>
          <wp:positionH relativeFrom="margin">
            <wp:posOffset>-838200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D269F"/>
    <w:multiLevelType w:val="hybridMultilevel"/>
    <w:tmpl w:val="DD2A1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968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705CD5"/>
    <w:rsid w:val="00077210"/>
    <w:rsid w:val="001934DB"/>
    <w:rsid w:val="001A2F91"/>
    <w:rsid w:val="002F66CA"/>
    <w:rsid w:val="00311B55"/>
    <w:rsid w:val="00356158"/>
    <w:rsid w:val="005270FD"/>
    <w:rsid w:val="005B0A8D"/>
    <w:rsid w:val="0068270C"/>
    <w:rsid w:val="00735A2C"/>
    <w:rsid w:val="00854F4A"/>
    <w:rsid w:val="00881C79"/>
    <w:rsid w:val="008A4090"/>
    <w:rsid w:val="008C14A9"/>
    <w:rsid w:val="00944914"/>
    <w:rsid w:val="009A28B6"/>
    <w:rsid w:val="00AD6691"/>
    <w:rsid w:val="00AE0035"/>
    <w:rsid w:val="00D504BB"/>
    <w:rsid w:val="00D73883"/>
    <w:rsid w:val="00E82625"/>
    <w:rsid w:val="00EC6AD6"/>
    <w:rsid w:val="00FC6347"/>
    <w:rsid w:val="22705CD5"/>
    <w:rsid w:val="331C9E4E"/>
    <w:rsid w:val="35D15818"/>
    <w:rsid w:val="791DED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5CD5"/>
  <w15:chartTrackingRefBased/>
  <w15:docId w15:val="{37682C76-8FA9-4DCA-9AA5-3AC25D30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914"/>
    <w:pPr>
      <w:ind w:left="720"/>
      <w:contextualSpacing/>
    </w:pPr>
  </w:style>
  <w:style w:type="paragraph" w:styleId="Header">
    <w:name w:val="header"/>
    <w:basedOn w:val="Normal"/>
    <w:link w:val="HeaderChar"/>
    <w:uiPriority w:val="99"/>
    <w:unhideWhenUsed/>
    <w:rsid w:val="009A28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28B6"/>
  </w:style>
  <w:style w:type="paragraph" w:styleId="Footer">
    <w:name w:val="footer"/>
    <w:basedOn w:val="Normal"/>
    <w:link w:val="FooterChar"/>
    <w:uiPriority w:val="99"/>
    <w:unhideWhenUsed/>
    <w:rsid w:val="009A28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2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Arial"/>
      </a:majorFont>
      <a:minorFont>
        <a:latin typeface="Aptos" panose="0211000402020202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B01B65-02C6-42F5-B10B-42C2754FD78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F8029824-5284-4836-85F2-A77312510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A92C3-11FF-4E96-B0DC-4BCF30F82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324</Words>
  <Characters>1734</Characters>
  <Application>Microsoft Office Word</Application>
  <DocSecurity>0</DocSecurity>
  <Lines>35</Lines>
  <Paragraphs>17</Paragraphs>
  <ScaleCrop>false</ScaleCrop>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2025-12-05T12:57:00Z</dcterms:created>
  <dcterms:modified xsi:type="dcterms:W3CDTF">2026-03-16T15:15:00Z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